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EBD8C" w14:textId="614716F1" w:rsid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  <w:lang w:val="el-GR"/>
        </w:rPr>
        <w:drawing>
          <wp:inline distT="0" distB="0" distL="0" distR="0" wp14:anchorId="7F47F935" wp14:editId="72B30028">
            <wp:extent cx="5731510" cy="3223895"/>
            <wp:effectExtent l="0" t="0" r="0" b="1905"/>
            <wp:docPr id="577886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86845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E097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231250A6" w14:textId="7D88B899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Αγαπητοί φοιτητές/-</w:t>
      </w:r>
      <w:proofErr w:type="spellStart"/>
      <w:r w:rsidRPr="00B84C71">
        <w:rPr>
          <w:rFonts w:ascii="Times New Roman" w:eastAsia="Times New Roman" w:hAnsi="Times New Roman" w:cs="Times New Roman"/>
          <w:lang w:val="el-GR"/>
        </w:rPr>
        <w:t>τριες</w:t>
      </w:r>
      <w:proofErr w:type="spellEnd"/>
      <w:r w:rsidRPr="00B84C71">
        <w:rPr>
          <w:rFonts w:ascii="Times New Roman" w:eastAsia="Times New Roman" w:hAnsi="Times New Roman" w:cs="Times New Roman"/>
          <w:lang w:val="el-GR"/>
        </w:rPr>
        <w:t>,</w:t>
      </w:r>
    </w:p>
    <w:p w14:paraId="10ACA91B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4AE01825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Με το παρόν, θα θέλαμε να σας ενημερώσουμε για μία εξαιρετική ευκαιρία για να αναδείξετε καινοτόμες ιδέες σε θέματα περιβάλλοντος και ενέργειας και να διεκδικήσετε έπαθλα και προνόμια για την ανάπτυξή τους.</w:t>
      </w:r>
    </w:p>
    <w:p w14:paraId="120B2B25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Σας προσκαλούμε να </w:t>
      </w:r>
      <w:r w:rsidRPr="00B84C71">
        <w:rPr>
          <w:b/>
          <w:bCs/>
          <w:sz w:val="22"/>
          <w:szCs w:val="22"/>
          <w:lang w:val="el-GR"/>
        </w:rPr>
        <w:t xml:space="preserve">συμμετέχετε </w:t>
      </w:r>
      <w:r w:rsidRPr="00B84C71">
        <w:rPr>
          <w:sz w:val="22"/>
          <w:szCs w:val="22"/>
          <w:lang w:val="el-GR"/>
        </w:rPr>
        <w:t>στην</w:t>
      </w:r>
      <w:r w:rsidRPr="00B84C71">
        <w:rPr>
          <w:b/>
          <w:bCs/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l-GR"/>
        </w:rPr>
        <w:t>τελική διαγωνιστική διαδικασία (</w:t>
      </w:r>
      <w:r w:rsidRPr="00B84C71">
        <w:rPr>
          <w:sz w:val="22"/>
          <w:szCs w:val="22"/>
          <w:lang w:val="en-US"/>
        </w:rPr>
        <w:t>Final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Pitching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Competition</w:t>
      </w:r>
      <w:r w:rsidRPr="00B84C71">
        <w:rPr>
          <w:sz w:val="22"/>
          <w:szCs w:val="22"/>
          <w:lang w:val="el-GR"/>
        </w:rPr>
        <w:t xml:space="preserve">) </w:t>
      </w:r>
      <w:r w:rsidRPr="00B84C71">
        <w:rPr>
          <w:sz w:val="22"/>
          <w:szCs w:val="22"/>
        </w:rPr>
        <w:t xml:space="preserve">του </w:t>
      </w:r>
      <w:r w:rsidRPr="00B84C71">
        <w:rPr>
          <w:b/>
          <w:bCs/>
          <w:sz w:val="22"/>
          <w:szCs w:val="22"/>
        </w:rPr>
        <w:t>GreenTech Challenge</w:t>
      </w:r>
      <w:r w:rsidRPr="00B84C71">
        <w:rPr>
          <w:b/>
          <w:bCs/>
          <w:sz w:val="22"/>
          <w:szCs w:val="22"/>
          <w:lang w:val="el-GR"/>
        </w:rPr>
        <w:t xml:space="preserve"> 2025</w:t>
      </w:r>
      <w:r w:rsidRPr="00B84C71">
        <w:rPr>
          <w:sz w:val="22"/>
          <w:szCs w:val="22"/>
          <w:lang w:val="el-GR"/>
        </w:rPr>
        <w:t xml:space="preserve">, που θα πραγματοποιηθεί υβριδικά </w:t>
      </w:r>
      <w:r w:rsidRPr="00B84C71">
        <w:rPr>
          <w:b/>
          <w:bCs/>
          <w:sz w:val="22"/>
          <w:szCs w:val="22"/>
          <w:lang w:val="el-GR"/>
        </w:rPr>
        <w:t>12 – 14 Δεκεμβρίου</w:t>
      </w:r>
      <w:r w:rsidRPr="00B84C71">
        <w:rPr>
          <w:sz w:val="22"/>
          <w:szCs w:val="22"/>
          <w:lang w:val="el-GR"/>
        </w:rPr>
        <w:t xml:space="preserve"> στο Εθνικό Μετσόβιο Πολυτεχνείο, με στόχο την επίλυση περιβαλλοντικών προκλήσεων. </w:t>
      </w:r>
      <w:r w:rsidRPr="00B84C71">
        <w:rPr>
          <w:b/>
          <w:bCs/>
          <w:sz w:val="22"/>
          <w:szCs w:val="22"/>
          <w:lang w:val="el-GR"/>
        </w:rPr>
        <w:t>Ιδιαίτερη έμφαση φέτος</w:t>
      </w:r>
      <w:r w:rsidRPr="00B84C71">
        <w:rPr>
          <w:sz w:val="22"/>
          <w:szCs w:val="22"/>
          <w:lang w:val="el-GR"/>
        </w:rPr>
        <w:t xml:space="preserve"> δίνεται σε ιδέες &amp; λύσεις στις 3 θεματικές που ορίζουν οι εταιρείες-συνεργάτες του Προγράμματος:</w:t>
      </w:r>
    </w:p>
    <w:p w14:paraId="5182ECE7" w14:textId="77777777" w:rsidR="00B84C71" w:rsidRPr="00B84C71" w:rsidRDefault="00B84C71" w:rsidP="00B84C71">
      <w:pPr>
        <w:pStyle w:val="Normal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Απανθρακοποίηση &amp; Ενεργειακή Μετάβαση</w:t>
      </w:r>
      <w:r w:rsidRPr="00B84C71">
        <w:rPr>
          <w:sz w:val="22"/>
          <w:szCs w:val="22"/>
        </w:rPr>
        <w:t xml:space="preserve"> – powered by Motor Oil</w:t>
      </w:r>
    </w:p>
    <w:p w14:paraId="26C7382E" w14:textId="77777777" w:rsidR="00B84C71" w:rsidRPr="00B84C71" w:rsidRDefault="00B84C71" w:rsidP="00B84C71">
      <w:pPr>
        <w:pStyle w:val="Normal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Ενέργεια</w:t>
      </w:r>
      <w:r w:rsidRPr="00B84C71">
        <w:rPr>
          <w:sz w:val="22"/>
          <w:szCs w:val="22"/>
        </w:rPr>
        <w:t xml:space="preserve"> – powered by ΔΕΗ</w:t>
      </w:r>
    </w:p>
    <w:p w14:paraId="43C30385" w14:textId="77777777" w:rsidR="00B84C71" w:rsidRPr="00B84C71" w:rsidRDefault="00B84C71" w:rsidP="00B84C71">
      <w:pPr>
        <w:pStyle w:val="NormalWeb"/>
        <w:numPr>
          <w:ilvl w:val="0"/>
          <w:numId w:val="4"/>
        </w:numPr>
        <w:rPr>
          <w:sz w:val="22"/>
          <w:szCs w:val="22"/>
        </w:rPr>
      </w:pPr>
      <w:r w:rsidRPr="00B84C71">
        <w:rPr>
          <w:b/>
          <w:bCs/>
          <w:sz w:val="22"/>
          <w:szCs w:val="22"/>
        </w:rPr>
        <w:t>Περιβαλλοντικά Έργα &amp; Υποδομές</w:t>
      </w:r>
      <w:r w:rsidRPr="00B84C71">
        <w:rPr>
          <w:sz w:val="22"/>
          <w:szCs w:val="22"/>
        </w:rPr>
        <w:t xml:space="preserve"> – powered by ΓΕΚ ΤΕΡΝΑ</w:t>
      </w:r>
    </w:p>
    <w:p w14:paraId="2B6AD1BF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</w:p>
    <w:p w14:paraId="3BFD4A5A" w14:textId="77777777" w:rsidR="00B84C71" w:rsidRPr="00B84C71" w:rsidRDefault="00B84C71" w:rsidP="00B84C71">
      <w:pPr>
        <w:pStyle w:val="Normal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Γιατί να συμμετάσχετε</w:t>
      </w:r>
    </w:p>
    <w:p w14:paraId="7F1A40D9" w14:textId="77777777" w:rsidR="00B84C71" w:rsidRPr="00B84C71" w:rsidRDefault="00B84C71" w:rsidP="00B84C71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Συμβουλευτική καθοδήγηση: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Συνεργασία με έμπειρους μέντορες,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startup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founders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επαγγελματίες του κλάδου για την βελτίωση της ιδέας σας και την παρουσίαση αυτής.</w:t>
      </w:r>
    </w:p>
    <w:p w14:paraId="2D36C316" w14:textId="77777777" w:rsidR="00B84C71" w:rsidRPr="00B84C71" w:rsidRDefault="00B84C71" w:rsidP="00B84C71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Πιστοποίηση για ανάπτυξη επιχειρηματικών δεξιοτήτων</w:t>
      </w:r>
    </w:p>
    <w:p w14:paraId="28E6FF61" w14:textId="77777777" w:rsidR="00B84C71" w:rsidRPr="00B84C71" w:rsidRDefault="00B84C71" w:rsidP="00B84C71">
      <w:pPr>
        <w:pStyle w:val="ListParagraph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Επαγγελματική Δικτύωση</w:t>
      </w:r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: Δυνατότητα παρουσίασης της επιχειρηματικής ιδέας και γνωριμία με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industry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experts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&amp;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startup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founders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στο τελικό τριήμερο.</w:t>
      </w:r>
    </w:p>
    <w:p w14:paraId="40E004A7" w14:textId="77777777" w:rsidR="00B84C71" w:rsidRPr="00B84C71" w:rsidRDefault="00B84C71" w:rsidP="00B84C71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Προβολή: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Ανάδειξη της ιδέας μέσα από το δίκτυο του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GreenTech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Challenge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των συνεργατών του.</w:t>
      </w:r>
    </w:p>
    <w:p w14:paraId="6D1F6164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</w:p>
    <w:p w14:paraId="67E83AA7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b/>
          <w:bCs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Μην χάσετε την ευκαιρία!</w:t>
      </w:r>
    </w:p>
    <w:p w14:paraId="531F0623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  <w:r w:rsidRPr="00B84C71">
        <w:rPr>
          <w:sz w:val="22"/>
          <w:szCs w:val="22"/>
          <w:lang w:val="el-GR"/>
        </w:rPr>
        <w:t>Υ</w:t>
      </w:r>
      <w:r w:rsidRPr="00B84C71">
        <w:rPr>
          <w:sz w:val="22"/>
          <w:szCs w:val="22"/>
        </w:rPr>
        <w:t>ποβολή</w:t>
      </w:r>
      <w:r w:rsidRPr="00B84C71">
        <w:rPr>
          <w:sz w:val="22"/>
          <w:szCs w:val="22"/>
          <w:lang w:val="el-GR"/>
        </w:rPr>
        <w:t xml:space="preserve"> πρότασης </w:t>
      </w:r>
      <w:r w:rsidRPr="00B84C71">
        <w:rPr>
          <w:b/>
          <w:bCs/>
          <w:sz w:val="22"/>
          <w:szCs w:val="22"/>
          <w:lang w:val="el-GR"/>
        </w:rPr>
        <w:t>έως 08/12</w:t>
      </w:r>
      <w:r w:rsidRPr="00B84C71">
        <w:rPr>
          <w:sz w:val="22"/>
          <w:szCs w:val="22"/>
        </w:rPr>
        <w:t xml:space="preserve">: </w:t>
      </w:r>
      <w:r w:rsidRPr="00B84C71">
        <w:rPr>
          <w:sz w:val="22"/>
          <w:szCs w:val="22"/>
        </w:rPr>
        <w:fldChar w:fldCharType="begin"/>
      </w:r>
      <w:r w:rsidRPr="00B84C71">
        <w:rPr>
          <w:sz w:val="22"/>
          <w:szCs w:val="22"/>
        </w:rPr>
        <w:instrText>HYPERLINK "https://gaea.mantisims.gr/call/68b52e9fa0ac5/"</w:instrText>
      </w:r>
      <w:r w:rsidRPr="00B84C71">
        <w:rPr>
          <w:sz w:val="22"/>
          <w:szCs w:val="22"/>
        </w:rPr>
      </w:r>
      <w:r w:rsidRPr="00B84C71">
        <w:rPr>
          <w:sz w:val="22"/>
          <w:szCs w:val="22"/>
        </w:rPr>
        <w:fldChar w:fldCharType="separate"/>
      </w:r>
      <w:r w:rsidRPr="00B84C71">
        <w:rPr>
          <w:rStyle w:val="Hyperlink"/>
          <w:sz w:val="22"/>
          <w:szCs w:val="22"/>
        </w:rPr>
        <w:t>https://gaea.mantisims.gr/call/68b52e9fa0ac5/</w:t>
      </w:r>
      <w:r w:rsidRPr="00B84C71">
        <w:rPr>
          <w:sz w:val="22"/>
          <w:szCs w:val="22"/>
        </w:rPr>
        <w:fldChar w:fldCharType="end"/>
      </w:r>
    </w:p>
    <w:p w14:paraId="683B5503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</w:p>
    <w:p w14:paraId="47394E4C" w14:textId="77777777" w:rsidR="00B84C71" w:rsidRPr="00B84C71" w:rsidRDefault="00B84C71" w:rsidP="00B84C71">
      <w:pPr>
        <w:pStyle w:val="Normal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Πληροφορίες για το Πρόγραμμα</w:t>
      </w:r>
    </w:p>
    <w:p w14:paraId="7C7D9D43" w14:textId="77777777" w:rsidR="00B84C71" w:rsidRPr="00B84C71" w:rsidRDefault="00B84C71" w:rsidP="00B84C71">
      <w:pPr>
        <w:pStyle w:val="Normal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Το </w:t>
      </w:r>
      <w:r w:rsidRPr="00B84C71">
        <w:rPr>
          <w:b/>
          <w:bCs/>
          <w:sz w:val="22"/>
          <w:szCs w:val="22"/>
        </w:rPr>
        <w:fldChar w:fldCharType="begin"/>
      </w:r>
      <w:r w:rsidRPr="00B84C71">
        <w:rPr>
          <w:b/>
          <w:bCs/>
          <w:sz w:val="22"/>
          <w:szCs w:val="22"/>
        </w:rPr>
        <w:instrText>HYPERLINK "https://greentechchallenge.gr/"</w:instrText>
      </w:r>
      <w:r w:rsidRPr="00B84C71">
        <w:rPr>
          <w:b/>
          <w:bCs/>
          <w:sz w:val="22"/>
          <w:szCs w:val="22"/>
        </w:rPr>
      </w:r>
      <w:r w:rsidRPr="00B84C71">
        <w:rPr>
          <w:b/>
          <w:bCs/>
          <w:sz w:val="22"/>
          <w:szCs w:val="22"/>
        </w:rPr>
        <w:fldChar w:fldCharType="separate"/>
      </w:r>
      <w:r w:rsidRPr="00B84C71">
        <w:rPr>
          <w:rStyle w:val="Hyperlink"/>
          <w:b/>
          <w:bCs/>
          <w:sz w:val="22"/>
          <w:szCs w:val="22"/>
        </w:rPr>
        <w:t>GreenTech Challenge</w:t>
      </w:r>
      <w:r w:rsidRPr="00B84C71">
        <w:rPr>
          <w:b/>
          <w:bCs/>
          <w:sz w:val="22"/>
          <w:szCs w:val="22"/>
        </w:rPr>
        <w:fldChar w:fldCharType="end"/>
      </w:r>
      <w:r w:rsidRPr="00B84C71">
        <w:rPr>
          <w:sz w:val="22"/>
          <w:szCs w:val="22"/>
        </w:rPr>
        <w:t xml:space="preserve"> αποτελεί το μεγαλύτερο </w:t>
      </w:r>
      <w:r w:rsidRPr="00B84C71">
        <w:rPr>
          <w:sz w:val="22"/>
          <w:szCs w:val="22"/>
          <w:lang w:val="el-GR"/>
        </w:rPr>
        <w:t>εθνικό</w:t>
      </w:r>
      <w:r w:rsidRPr="00B84C71">
        <w:rPr>
          <w:sz w:val="22"/>
          <w:szCs w:val="22"/>
        </w:rPr>
        <w:t xml:space="preserve"> πρόγραμμα πράσινης καινοτομίας που πραγματοποιείται υπό την επιστημονική ευθύνη της </w:t>
      </w:r>
      <w:r w:rsidRPr="00B84C71">
        <w:rPr>
          <w:b/>
          <w:bCs/>
          <w:sz w:val="22"/>
          <w:szCs w:val="22"/>
        </w:rPr>
        <w:t>Έδρας UNESCO για την Πράσινη Καινοτομία και Κυκλική Οικονομία</w:t>
      </w:r>
      <w:r w:rsidRPr="00B84C71">
        <w:rPr>
          <w:sz w:val="22"/>
          <w:szCs w:val="22"/>
        </w:rPr>
        <w:t>, και διοργάνωση της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b/>
          <w:bCs/>
          <w:sz w:val="22"/>
          <w:szCs w:val="22"/>
        </w:rPr>
        <w:t>Mantis Beyond Innovation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</w:rPr>
        <w:t xml:space="preserve">και τελεί υπό την αιγίδα του Υπουργείου Περιβάλλοντος και Ενέργειας. Βασικός σκοπός του προγράμματος είναι η ανάδειξη νέων </w:t>
      </w:r>
      <w:r w:rsidRPr="00B84C71">
        <w:rPr>
          <w:b/>
          <w:bCs/>
          <w:sz w:val="22"/>
          <w:szCs w:val="22"/>
        </w:rPr>
        <w:t>καινοτόμων ιδεών</w:t>
      </w:r>
      <w:r w:rsidRPr="00B84C71">
        <w:rPr>
          <w:b/>
          <w:bCs/>
          <w:sz w:val="22"/>
          <w:szCs w:val="22"/>
          <w:lang w:val="el-GR"/>
        </w:rPr>
        <w:t xml:space="preserve"> και λύσεων</w:t>
      </w:r>
      <w:r w:rsidRPr="00B84C71">
        <w:rPr>
          <w:b/>
          <w:bCs/>
          <w:sz w:val="22"/>
          <w:szCs w:val="22"/>
        </w:rPr>
        <w:t xml:space="preserve"> από νεοφυείς επιχειρήσεις, καινοτόμες ΜμΕ, φοιτητ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</w:rPr>
        <w:t xml:space="preserve"> και ερευνητ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  <w:lang w:val="el-GR"/>
        </w:rPr>
        <w:t xml:space="preserve"> ομάδες</w:t>
      </w:r>
      <w:r w:rsidRPr="00B84C71">
        <w:rPr>
          <w:sz w:val="22"/>
          <w:szCs w:val="22"/>
        </w:rPr>
        <w:t xml:space="preserve"> στον τομέα του Περιβάλλοντος και Ενέργειας, η διασύνδεσή τους με επιτυχημένες καθιερωμένες εταιρείες και η ανάλυση κρίσιμων θεμάτων για την επίλυση των περιβαλλοντικών προκλήσεων με τη χρήση πράσινων τεχνολογιών</w:t>
      </w:r>
      <w:r w:rsidRPr="00B84C71">
        <w:rPr>
          <w:sz w:val="22"/>
          <w:szCs w:val="22"/>
          <w:lang w:val="el-GR"/>
        </w:rPr>
        <w:t xml:space="preserve"> στις </w:t>
      </w:r>
      <w:hyperlink r:id="rId9" w:history="1">
        <w:r w:rsidRPr="00B84C71">
          <w:rPr>
            <w:rStyle w:val="Hyperlink"/>
            <w:sz w:val="22"/>
            <w:szCs w:val="22"/>
            <w:lang w:val="el-GR"/>
          </w:rPr>
          <w:t>θεματικές ενότητες</w:t>
        </w:r>
      </w:hyperlink>
      <w:r w:rsidRPr="00B84C71">
        <w:rPr>
          <w:sz w:val="22"/>
          <w:szCs w:val="22"/>
          <w:lang w:val="el-GR"/>
        </w:rPr>
        <w:t>:</w:t>
      </w:r>
    </w:p>
    <w:p w14:paraId="7A070381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Απανθρακοποίηση και Ενεργειακή Μετάβαση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Motor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Oil</w:t>
      </w:r>
    </w:p>
    <w:p w14:paraId="7A1E68EA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Ενέργεια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 xml:space="preserve">powered by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>ΔΕΗ</w:t>
      </w:r>
    </w:p>
    <w:p w14:paraId="7BABDF5A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Περιβαλλοντικά Έργα και Υποδομές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ΓΕΚ ΤΕΡΝΑ</w:t>
      </w:r>
    </w:p>
    <w:p w14:paraId="0BA473C3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Περιβάλλον</w:t>
      </w:r>
    </w:p>
    <w:p w14:paraId="3EF9C141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Βιώσιμος Τουρισμός</w:t>
      </w:r>
    </w:p>
    <w:p w14:paraId="0E77A40C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Γαλάζια Ανάπτυξη</w:t>
      </w:r>
    </w:p>
    <w:p w14:paraId="1EDD1423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Διαχείριση Υδάτων</w:t>
      </w:r>
    </w:p>
    <w:p w14:paraId="225A49E6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Έξυπνες &amp; Βιώσιμες Πόλεις</w:t>
      </w:r>
    </w:p>
    <w:p w14:paraId="7CD1C575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Καινοτόμα Προϊόντα &amp; Προηγμένα Υλικά</w:t>
      </w:r>
    </w:p>
    <w:p w14:paraId="16910F98" w14:textId="77777777" w:rsidR="00B84C71" w:rsidRPr="00B84C71" w:rsidRDefault="00B84C71" w:rsidP="00B84C71">
      <w:pPr>
        <w:pStyle w:val="ListParagraph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Ορυκτές Πρώτες Ύλες</w:t>
      </w:r>
    </w:p>
    <w:p w14:paraId="560FF7E2" w14:textId="77777777" w:rsidR="00B84C71" w:rsidRPr="00B84C71" w:rsidRDefault="00B84C71" w:rsidP="00B84C71">
      <w:pPr>
        <w:jc w:val="both"/>
        <w:rPr>
          <w:rFonts w:ascii="Times New Roman" w:eastAsia="Arial" w:hAnsi="Times New Roman" w:cs="Times New Roman"/>
          <w:color w:val="000000" w:themeColor="text1"/>
          <w:lang w:val="el-GR"/>
        </w:rPr>
      </w:pPr>
    </w:p>
    <w:p w14:paraId="3DA585C0" w14:textId="77777777" w:rsidR="00B84C71" w:rsidRPr="00B84C71" w:rsidRDefault="00B84C71" w:rsidP="00B84C71">
      <w:pPr>
        <w:spacing w:before="120" w:after="120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Δήλωση συμμετοχής έως 08/12</w:t>
      </w:r>
      <w:r w:rsidRPr="00B84C71">
        <w:rPr>
          <w:rFonts w:ascii="Times New Roman" w:eastAsia="Times New Roman" w:hAnsi="Times New Roman" w:cs="Times New Roman"/>
          <w:lang w:val="el-GR"/>
        </w:rPr>
        <w:t xml:space="preserve">: </w:t>
      </w:r>
      <w:hyperlink r:id="rId10" w:history="1">
        <w:r w:rsidRPr="00B84C71">
          <w:rPr>
            <w:rStyle w:val="Hyperlink"/>
            <w:rFonts w:ascii="Times New Roman" w:eastAsia="Times New Roman" w:hAnsi="Times New Roman" w:cs="Times New Roman"/>
            <w:lang w:val="el-GR"/>
          </w:rPr>
          <w:t>https://gaea.mantisims.gr/call/68b52e9fa0ac5/</w:t>
        </w:r>
      </w:hyperlink>
    </w:p>
    <w:p w14:paraId="1208D8C4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lang w:val="el-GR"/>
        </w:rPr>
        <w:t xml:space="preserve">Περισσότερες πληροφορίες: </w:t>
      </w:r>
      <w:hyperlink r:id="rId11" w:history="1">
        <w:r w:rsidRPr="00B84C71">
          <w:rPr>
            <w:rStyle w:val="Hyperlink"/>
            <w:rFonts w:ascii="Times New Roman" w:hAnsi="Times New Roman" w:cs="Times New Roman"/>
            <w:lang w:val="el-GR"/>
          </w:rPr>
          <w:t>https://greentechchallenge.gr/</w:t>
        </w:r>
      </w:hyperlink>
    </w:p>
    <w:p w14:paraId="1731F167" w14:textId="31DC3C2C" w:rsidR="00E336AA" w:rsidRPr="00B84C71" w:rsidRDefault="00E336AA" w:rsidP="00B84C71">
      <w:pPr>
        <w:rPr>
          <w:rFonts w:ascii="Times New Roman" w:hAnsi="Times New Roman" w:cs="Times New Roman"/>
          <w:lang w:val="el-GR"/>
        </w:rPr>
      </w:pPr>
    </w:p>
    <w:sectPr w:rsidR="00E336AA" w:rsidRPr="00B84C71" w:rsidSect="00B84C71">
      <w:pgSz w:w="11906" w:h="16838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106A2"/>
    <w:multiLevelType w:val="hybridMultilevel"/>
    <w:tmpl w:val="1B840310"/>
    <w:lvl w:ilvl="0" w:tplc="E60630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A3AF8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C267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68D2C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B7ED34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93236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37498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BCA16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68CCBE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FC3AB9"/>
    <w:multiLevelType w:val="hybridMultilevel"/>
    <w:tmpl w:val="C0F89EC8"/>
    <w:lvl w:ilvl="0" w:tplc="B726D3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48CDB"/>
    <w:multiLevelType w:val="hybridMultilevel"/>
    <w:tmpl w:val="73ECC322"/>
    <w:lvl w:ilvl="0" w:tplc="6A3CE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E6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EA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0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7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2F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AF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67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A0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8224A"/>
    <w:multiLevelType w:val="hybridMultilevel"/>
    <w:tmpl w:val="732C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ACBF"/>
    <w:multiLevelType w:val="hybridMultilevel"/>
    <w:tmpl w:val="2EC809A6"/>
    <w:lvl w:ilvl="0" w:tplc="907C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20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A8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AE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A1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A9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A9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8F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89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091133">
    <w:abstractNumId w:val="4"/>
  </w:num>
  <w:num w:numId="2" w16cid:durableId="1601140035">
    <w:abstractNumId w:val="2"/>
  </w:num>
  <w:num w:numId="3" w16cid:durableId="1210341021">
    <w:abstractNumId w:val="0"/>
  </w:num>
  <w:num w:numId="4" w16cid:durableId="851184322">
    <w:abstractNumId w:val="1"/>
  </w:num>
  <w:num w:numId="5" w16cid:durableId="271502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9E"/>
    <w:rsid w:val="000168C5"/>
    <w:rsid w:val="000405A1"/>
    <w:rsid w:val="000844FD"/>
    <w:rsid w:val="001100DA"/>
    <w:rsid w:val="00195765"/>
    <w:rsid w:val="002204EA"/>
    <w:rsid w:val="00274F69"/>
    <w:rsid w:val="00294EC7"/>
    <w:rsid w:val="00342D1C"/>
    <w:rsid w:val="003D5F98"/>
    <w:rsid w:val="00404F55"/>
    <w:rsid w:val="004614DB"/>
    <w:rsid w:val="00531DE3"/>
    <w:rsid w:val="00546661"/>
    <w:rsid w:val="0058795B"/>
    <w:rsid w:val="005B6A7C"/>
    <w:rsid w:val="005D5DC4"/>
    <w:rsid w:val="00655D73"/>
    <w:rsid w:val="00785A08"/>
    <w:rsid w:val="007C557E"/>
    <w:rsid w:val="00842D76"/>
    <w:rsid w:val="00852211"/>
    <w:rsid w:val="008F03C8"/>
    <w:rsid w:val="009703CF"/>
    <w:rsid w:val="009C5F94"/>
    <w:rsid w:val="00A544E9"/>
    <w:rsid w:val="00AA34F0"/>
    <w:rsid w:val="00AD18DE"/>
    <w:rsid w:val="00AE5627"/>
    <w:rsid w:val="00B269CC"/>
    <w:rsid w:val="00B71357"/>
    <w:rsid w:val="00B84C71"/>
    <w:rsid w:val="00BF329E"/>
    <w:rsid w:val="00C7395D"/>
    <w:rsid w:val="00C7661C"/>
    <w:rsid w:val="00DF62A3"/>
    <w:rsid w:val="00E336AA"/>
    <w:rsid w:val="00EA3FF1"/>
    <w:rsid w:val="00ED2D80"/>
    <w:rsid w:val="00EE3001"/>
    <w:rsid w:val="00F14BC0"/>
    <w:rsid w:val="00F14F61"/>
    <w:rsid w:val="00FD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A7D1CF1"/>
  <w15:chartTrackingRefBased/>
  <w15:docId w15:val="{486DA18E-5BA9-CC41-985E-D18E8E7D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AA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2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29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29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29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29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2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2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2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2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2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2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29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29E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F32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29E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F32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2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29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57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76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5D73"/>
    <w:rPr>
      <w:b/>
      <w:bCs/>
    </w:rPr>
  </w:style>
  <w:style w:type="paragraph" w:styleId="NormalWeb">
    <w:name w:val="Normal (Web)"/>
    <w:basedOn w:val="Normal"/>
    <w:uiPriority w:val="99"/>
    <w:unhideWhenUsed/>
    <w:rsid w:val="00B84C7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R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techchallenge.gr/" TargetMode="External"/><Relationship Id="rId5" Type="http://schemas.openxmlformats.org/officeDocument/2006/relationships/styles" Target="styles.xml"/><Relationship Id="rId10" Type="http://schemas.openxmlformats.org/officeDocument/2006/relationships/hyperlink" Target="https://gaea.mantisims.gr/call/68b52e9fa0ac5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reentechchallenge.gr/themati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2" ma:contentTypeDescription="Δημιουργία νέου εγγράφου" ma:contentTypeScope="" ma:versionID="8baa8becbd0c1217a50cae749124e3e8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d169e7bb2b205a5bd78b748ecf57d7ac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DB59A2-381D-433C-A6FF-70EE462FE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F3961-007D-4C9F-B370-178DED7D2DCE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2440EEDA-A8BC-4378-9B64-DA8EE07698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Links>
    <vt:vector size="18" baseType="variant">
      <vt:variant>
        <vt:i4>2162793</vt:i4>
      </vt:variant>
      <vt:variant>
        <vt:i4>6</vt:i4>
      </vt:variant>
      <vt:variant>
        <vt:i4>0</vt:i4>
      </vt:variant>
      <vt:variant>
        <vt:i4>5</vt:i4>
      </vt:variant>
      <vt:variant>
        <vt:lpwstr>https://greentechchallenge.gr/preparation-program/</vt:lpwstr>
      </vt:variant>
      <vt:variant>
        <vt:lpwstr/>
      </vt:variant>
      <vt:variant>
        <vt:i4>2228253</vt:i4>
      </vt:variant>
      <vt:variant>
        <vt:i4>3</vt:i4>
      </vt:variant>
      <vt:variant>
        <vt:i4>0</vt:i4>
      </vt:variant>
      <vt:variant>
        <vt:i4>5</vt:i4>
      </vt:variant>
      <vt:variant>
        <vt:lpwstr>https://join.slack.com/t/greentechchallengehq/shared_invite/zt-3fcpdft8i-tv04zf9XCn~BHflfgV6t9Q</vt:lpwstr>
      </vt:variant>
      <vt:variant>
        <vt:lpwstr/>
      </vt:variant>
      <vt:variant>
        <vt:i4>2687035</vt:i4>
      </vt:variant>
      <vt:variant>
        <vt:i4>0</vt:i4>
      </vt:variant>
      <vt:variant>
        <vt:i4>0</vt:i4>
      </vt:variant>
      <vt:variant>
        <vt:i4>5</vt:i4>
      </vt:variant>
      <vt:variant>
        <vt:lpwstr>https://gaea.mantisims.gr/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Kalampokis</dc:creator>
  <cp:keywords/>
  <dc:description/>
  <cp:lastModifiedBy>Iakovos-Dimitrios Ballas</cp:lastModifiedBy>
  <cp:revision>5</cp:revision>
  <dcterms:created xsi:type="dcterms:W3CDTF">2025-10-09T12:14:00Z</dcterms:created>
  <dcterms:modified xsi:type="dcterms:W3CDTF">2025-12-01T09:23:00Z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